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F43" w:rsidRDefault="00D03F43" w:rsidP="00D03F43">
      <w:r>
        <w:t>25</w:t>
      </w:r>
      <w:bookmarkStart w:id="0" w:name="_GoBack"/>
      <w:bookmarkEnd w:id="0"/>
      <w:r>
        <w:t>.10.24</w:t>
      </w:r>
    </w:p>
    <w:p w:rsidR="00D03F43" w:rsidRDefault="00D03F43" w:rsidP="00D03F43">
      <w:pPr>
        <w:rPr>
          <w:sz w:val="32"/>
          <w:szCs w:val="32"/>
        </w:rPr>
      </w:pPr>
      <w:r>
        <w:rPr>
          <w:sz w:val="32"/>
          <w:szCs w:val="32"/>
        </w:rPr>
        <w:t>История: Практическая работа</w:t>
      </w:r>
    </w:p>
    <w:p w:rsidR="00D03F43" w:rsidRPr="00C94255" w:rsidRDefault="00D03F43" w:rsidP="00D03F43">
      <w:pPr>
        <w:rPr>
          <w:sz w:val="32"/>
          <w:szCs w:val="32"/>
        </w:rPr>
      </w:pPr>
      <w:r>
        <w:rPr>
          <w:sz w:val="32"/>
          <w:szCs w:val="32"/>
        </w:rPr>
        <w:t xml:space="preserve">Почта: </w:t>
      </w:r>
      <w:proofErr w:type="spellStart"/>
      <w:r>
        <w:rPr>
          <w:sz w:val="32"/>
          <w:szCs w:val="32"/>
          <w:lang w:val="en-US"/>
        </w:rPr>
        <w:t>hlapkova</w:t>
      </w:r>
      <w:proofErr w:type="spellEnd"/>
      <w:r>
        <w:rPr>
          <w:sz w:val="32"/>
          <w:szCs w:val="32"/>
        </w:rPr>
        <w:t>0405@</w:t>
      </w:r>
      <w:r>
        <w:rPr>
          <w:sz w:val="32"/>
          <w:szCs w:val="32"/>
          <w:lang w:val="en-US"/>
        </w:rPr>
        <w:t>mail</w:t>
      </w:r>
      <w:r w:rsidRPr="00C94255">
        <w:rPr>
          <w:sz w:val="32"/>
          <w:szCs w:val="32"/>
        </w:rPr>
        <w:t>.</w:t>
      </w:r>
      <w:proofErr w:type="spellStart"/>
      <w:r>
        <w:rPr>
          <w:sz w:val="32"/>
          <w:szCs w:val="32"/>
          <w:lang w:val="en-US"/>
        </w:rPr>
        <w:t>ru</w:t>
      </w:r>
      <w:proofErr w:type="spellEnd"/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Коллективизация сельского хозяйства и её трагические последствия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Перечень вопросов, рассматриваемых на уроке</w:t>
      </w:r>
    </w:p>
    <w:p w:rsidR="00D03F43" w:rsidRDefault="00D03F43" w:rsidP="00D03F4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Коллективизация сельского хозяйства и её трагические последствия.</w:t>
      </w:r>
    </w:p>
    <w:p w:rsidR="00D03F43" w:rsidRDefault="00D03F43" w:rsidP="00D03F4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«Раскулачивание».</w:t>
      </w:r>
    </w:p>
    <w:p w:rsidR="00D03F43" w:rsidRDefault="00D03F43" w:rsidP="00D03F4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Сопротивление крестьянства.</w:t>
      </w:r>
    </w:p>
    <w:p w:rsidR="00D03F43" w:rsidRDefault="00D03F43" w:rsidP="00D03F4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Становление колхозного строя. Создание МТС.</w:t>
      </w:r>
    </w:p>
    <w:p w:rsidR="00D03F43" w:rsidRDefault="00D03F43" w:rsidP="00D03F4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Национальные и региональные особенности коллективизации.</w:t>
      </w:r>
    </w:p>
    <w:p w:rsidR="00D03F43" w:rsidRDefault="00D03F43" w:rsidP="00D03F4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Голод в СССР в 1932―1933 гг. как следствие коллективизации.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Знать: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Бедняк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бедный неимущий человек.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Двадцатипятитысячники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- рабочие крупных промышленных центров СССР, которые во исполнение решения Коммунистической партии были направлены на хозяйственно-организационную работу в колхозы в начале 1930-х годов.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Коллективизация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объединение единоличных крестьянских хозяйств в колхозы и совхозы в конце 20-х- начале 30-х гг. ХХ в.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Колхоз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- производственное объединение крестьян для коллективного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веде́ния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сельского хозяйства: (коллективное хозяйство).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Кулаки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- зажиточные крестьяне, пользующиеся наёмным трудом, занятые в сфере перепродажи готового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сельхозтовара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ростовщичества и посредничества.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МТС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(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Маши́нно-тра́кторная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станция) государственное сельскохозяйственное предприятие в СССР и ряде других социалистических государств, обеспечивающее техническую и 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организационную помощь сельскохозяйственной техникой крупным производителям сельскохозяйственной продукции (колхозам, совхозам, сельскохозяйственным кооперативам).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Паспортная система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совокупность правил, определяющих порядок выдачи, обмена и изъятии паспортов как единых документов</w:t>
      </w:r>
      <w:proofErr w:type="gram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удостоверяющих личность граждан, а также порядок их прописки и выписки. Единая паспортная система в СССР была введена Постановлением ЦИК и СНК.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Раскулачивание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политическая репрессия, применявшаяся в административном порядке местными органами исполнительной власти по политическим и социальным признакам на основании постановления ЦК ВКП (б) от 30 января 1930 г. „О мерах по ликвидации кулачества как класса»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Саботаж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злостное, преднамеренное расстройство или срыв работы при соблюдении видимости выполнения её, скрытое противодействие исполнению, осуществлению чего-н.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Середняки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крестьяне-единоличники, обрабатывающие землю своими силами, без наёмного труда, и обеспечивающие этим существование своё и своей семьи, по имущественному положению стоящие между бедняком и кулаком.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Совхоз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(советское хозяйство) государственное сельскохозяйственное предприятие.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Трудодень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единица учёта труда, которая существовала у колхозников.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Теоретический материал для самостоятельного изучения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Разразившийся в 1927 г. кризис хлебозаготовок поставил перед руководством СССР вопрос о том,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кaкиe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меры нужно предпринять для его преодоления и недопущения в будущем.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И.В. Сталин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считaл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, что кризис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вызвaн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нaрушeниeм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экономичeских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пропорций.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Слaбaя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промышлeнность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не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можeт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обeспeчить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выпуск необходимых товаров. Товарный голод, не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позволяeт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получить у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крeстьян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хлеб в обмен на промтовары. Мелкое крестьянское хозяйство в принципе неспособно удовлетворить потребности растущей промышленности. Крупный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производитeль-кулaк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сознательно саботирует хлебозаготовки. Сталин предложил бросить все ресурсы на индустриализацию и заняться переустройством сельского хозяйства, ускорив создание крупных коллективных хозяйств.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Н.И.Бухарин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считaл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, что к кризису привели ошибки руководства. Сталин обвинил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Н.И.Бухaринa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eго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сторонников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А.И.Рыкова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М.Л.Томского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 «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прaвом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уклоне». 1929году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плeнум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ЦК ВКП (б) вывел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Н.И.Бухaринa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из состава Политбюро. Вместо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А.И.Рыкова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на пост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прeдсeдaтeля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СНК СССР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нaзнaчeн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послeдовaтeль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И.В.Стaлинa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В.М.Молотов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Ускоренная индустриализация требовала гигантских ресурсов. Ещё в середине 1920 -х гг. некоторые партийные, лидеры считали, что капиталистические страны создавали свою промышленность за счёт средств, полученных от эксплуатации колоний, а социалистическую индустриализацию можно провести за счёт эксплуатации «внутренней колонии» - крестьянства. Деревня рассматривалась не только как источник продовольствия, но и как важнейший источник средств для финансирования индустриализации. Гораздо легче забрать эти средства у нескольких сот крупных хозяйств, нежели иметь дело с миллионами мелких с собственников.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 началом индустриализации был взят курс на проведение коллективизации сельского хозяйства, задачей которой провозглашалось «осуществление социалистических преобразований в деревне».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 января 1930 г. вышло постановление ЦК ВКП (б) «О темпе коллективизации и мерах помощи государства колхозному строительству». Оно устанавливало жёсткие сроки завершения коллективизации: для Северного Кавказа, Нижней и Средней Волги — осень 1930 г., в крайнем случае, весна 1931 г., для остальных зерновых районов — осень 1931 г. или не позже весь 1932 г. Для остальных районов страны предполагалось задачу коллективизации решить в пределах пяти лет. Главный вопрос: какими методами осуществлять коллективизацию. На практике решали проверенным методом – принуждением.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В деревне начались два взаимосвязанных насильственных процесса: создание колхозов и раскулачивание. Кулацкие хозяйства ликвидировали для того, чтобы обеспечить 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коллективные хозяйства материальной базой. С конца 1929 г. до середины 1930 г. было раскулачено свыше 350 тысяч крестьянских хозяйств, а их имущество передали колхозам. Власти не дали точного определения, кого считать кулаками. Традиционно кулаком считался тот, кто использовал наёмный труд, но на практике в кулаки могли зачислить и середняка, имевшего двух коров или хороший дом. Каждый район получил норму раскулачивания, которая равнялась в среднем 5—7% от числа крестьянских дворов. Но местные власти старались её перевыполнить. Часто в кулаки записывали не только середняков, но и неугодных по каким-либо причинам бедняков. Для оправдания этих действий было придумано слово «подкулачник» - пособник кулаков. В некоторых районах число раскулаченных хозяйств доходило до 15—20%.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Раскулачивание лишило деревню многих хозяйственных крестьян. Они должны были послужить примером тем, кто не хотел добровольно идти в колхоз.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Кулаков выселяли семьями вместе с грудными детьми, стариками. В холодных вагонах с малым количеством вещей увозили тысячи людей в далёкие места Урала, Сибири, Казахстана. Кого причисляли к «антисоветчикам», арестовывали и отправляли в тюрьму. Под видом борьбы с кулачеством из деревни были угнаны миллионы крестьян, для того чтобы их бесплатный труд использовать на тяжёлых работах: валить лес в тайге, добывать драгоценный металл, каменный уголь и другие полезные ископаемые. Сама власть устраивала противоречия в деревне при раскулачивании. Многие односельчане ненавидели своих зажиточных соседей и охотно помогали при раскулачивании. Для помощи местным властям в деревню было направлено 25 тыс. городских- коммунистов (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двадцатипятитысячников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).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На Украине, Кавказе и в Средней Азии крестьяне сопротивлялись раскулачиванию. Для подавления крестьянских волнений были привлечены регулярные части Красной Армии. Но чаще всего крестьяне применяли пассивные формы протеста; просто не вступали в колхозы, убивали скот, уничтожали инвентарь. Были и террористические акты против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двадцатипятитысячников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 местных колхозных активистов.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 xml:space="preserve">К весне 1930 г. Сталину стало ясно, что ускоренное создание коллективных хозяйств, начатое по его призыву, грозит катастрофой. Недовольство было и в армии. Сталин сделал удачный тактический ход - 2 марта в газете «Правда» вышла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eго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статья «Головокружение от успехов». Он обвинил за «перегибы» местных работников, заявив, что «нельзя насаждать колхозы силой». После выхода этой статьи большинство крестьян восприняли Сталина, как народного заступника.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Но в сентябре 1930 г. ЦК ВКП(б) местным партийным организациям направил письмо, с осуждением за пассивное поведение, боязнь «перегибов» и требовалось «добиться мощного подъёма колхозного движения». В сентябре 1931 г. колхозы составляли примерно 60 % крестьянских дворов, в 1934 г. — 75%.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1932 г. ввели паспортную систему, установив административный контроль за движением рабочей силы в городе, a особенно из сельской местности в город.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Политика сплошной коллективизации привела к катастрофическим результатам: за 1929—1934 гг. валовое производство зерна сократилось на 10%, поголовье крупного рогатого скота, лошадей за 1929—1932 гг. сократилось на треть, свиней - в 2 раза, овец — в 2,5 раза. Крестьяне, истребляли скот, не желая отдавать его в колхоз.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Полный развал сельскохозяйственных работ, a также плохие природные условия привели в 1932—1933 гг. к голоду, охватившему около 25—30 млн. человек. По сути он был спровоцирован политикой властей. Руководству страны, необходимо было скрыть масштабы трагедии, запрещено было упоминать о голоде в средствах массовой информации. Несмотря на масштабы голода, за границу было вывезено 18 млн. центнеров зерна для приобретения валюты на нужды индустриализации. От голода погибло до 7 млн. человек в различиях районах СССР. По переписи 1937 г., население СССР сократилось по сравнению с 1926 г. на 1,3 млн. человек (или на 9%).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lastRenderedPageBreak/>
        <w:t>Примеры и разбор решения заданий тренировочного модуля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1. 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Вставьте пропущенные слова в тексте: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Мелкое ____________ хозяйство в принципе не способно удовлетворить потребности растущей промышленности. Крупный _____________ -кулак сознательно саботирует</w:t>
      </w:r>
      <w:r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хлебозаготовки.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Варианты ответов: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крестьянское; кулацкое; заготовитель; предприниматель; производитель.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Правильный вариант/ варианты (или правильные комбинации вариантов):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крестьянское; производитель.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2.Вставьте пропущенные слова в тексте: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 января 1930 г. вышло постановление ЦК ВКП (б) «О темпе коллективизации и мерах помощи государства __________ строительству.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Варианты ответов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: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 Совхозному;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2. Колхозному;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 Местному.</w:t>
      </w:r>
    </w:p>
    <w:p w:rsidR="00D03F43" w:rsidRDefault="00D03F43" w:rsidP="00D03F4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Правильный вариант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: 2. Колхозному.</w:t>
      </w:r>
    </w:p>
    <w:p w:rsidR="00D03F43" w:rsidRDefault="00D03F43" w:rsidP="00D03F43">
      <w:pPr>
        <w:rPr>
          <w:b/>
        </w:rPr>
      </w:pPr>
    </w:p>
    <w:p w:rsidR="00D03F43" w:rsidRDefault="00D03F43" w:rsidP="00D03F43"/>
    <w:p w:rsidR="005E37CA" w:rsidRDefault="005E37CA"/>
    <w:sectPr w:rsidR="005E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51839"/>
    <w:multiLevelType w:val="multilevel"/>
    <w:tmpl w:val="0026F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0EA"/>
    <w:rsid w:val="005E37CA"/>
    <w:rsid w:val="008960EA"/>
    <w:rsid w:val="00D0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52FF5"/>
  <w15:chartTrackingRefBased/>
  <w15:docId w15:val="{D14C94BC-5D06-4F7D-9F8D-F48CC64B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F4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1441</Words>
  <Characters>8217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2024-10-09T21:28:00Z</dcterms:created>
  <dcterms:modified xsi:type="dcterms:W3CDTF">2024-10-09T21:29:00Z</dcterms:modified>
</cp:coreProperties>
</file>